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5B1CA">
      <w:pPr>
        <w:pStyle w:val="2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附件</w:t>
      </w:r>
    </w:p>
    <w:p w14:paraId="7FB0E8EE">
      <w:pPr>
        <w:pStyle w:val="2"/>
        <w:rPr>
          <w:rFonts w:hint="default"/>
          <w:color w:val="auto"/>
          <w:highlight w:val="none"/>
          <w:lang w:val="en-US" w:eastAsia="zh-CN"/>
        </w:rPr>
      </w:pPr>
    </w:p>
    <w:p w14:paraId="5FEBC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color w:val="auto"/>
          <w:sz w:val="30"/>
          <w:szCs w:val="30"/>
          <w:highlight w:val="none"/>
        </w:rPr>
      </w:pPr>
      <w:r>
        <w:rPr>
          <w:rFonts w:hint="eastAsia" w:ascii="宋体" w:hAnsi="宋体" w:cs="宋体"/>
          <w:b/>
          <w:color w:val="auto"/>
          <w:sz w:val="30"/>
          <w:szCs w:val="30"/>
          <w:highlight w:val="none"/>
          <w:lang w:eastAsia="zh-CN"/>
        </w:rPr>
        <w:t>南宁市第二十一中学（星光校区）改扩建项目代建单位管理服务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（</w:t>
      </w:r>
      <w:r>
        <w:rPr>
          <w:rFonts w:hint="eastAsia" w:ascii="宋体" w:hAnsi="宋体" w:cs="宋体"/>
          <w:b/>
          <w:color w:val="auto"/>
          <w:sz w:val="30"/>
          <w:szCs w:val="30"/>
          <w:highlight w:val="none"/>
          <w:lang w:eastAsia="zh-CN"/>
        </w:rPr>
        <w:t>GTADA3C2026213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）购买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文件登记表</w:t>
      </w:r>
    </w:p>
    <w:tbl>
      <w:tblPr>
        <w:tblStyle w:val="4"/>
        <w:tblpPr w:leftFromText="180" w:rightFromText="180" w:vertAnchor="text" w:horzAnchor="page" w:tblpX="831" w:tblpY="306"/>
        <w:tblOverlap w:val="never"/>
        <w:tblW w:w="99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2979"/>
        <w:gridCol w:w="2133"/>
        <w:gridCol w:w="2393"/>
      </w:tblGrid>
      <w:tr w14:paraId="43FF8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/>
            <w:vAlign w:val="center"/>
          </w:tcPr>
          <w:p w14:paraId="1699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*投标单位名称:</w:t>
            </w:r>
          </w:p>
        </w:tc>
        <w:tc>
          <w:tcPr>
            <w:tcW w:w="75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F2D7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10A8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/>
            <w:vAlign w:val="center"/>
          </w:tcPr>
          <w:p w14:paraId="2F82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地址：</w:t>
            </w:r>
          </w:p>
        </w:tc>
        <w:tc>
          <w:tcPr>
            <w:tcW w:w="75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D834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860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/>
            <w:vAlign w:val="center"/>
          </w:tcPr>
          <w:p w14:paraId="494B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*纳税人识别号：</w:t>
            </w:r>
          </w:p>
        </w:tc>
        <w:tc>
          <w:tcPr>
            <w:tcW w:w="29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A0026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3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noWrap/>
            <w:vAlign w:val="center"/>
          </w:tcPr>
          <w:p w14:paraId="3411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*QQ信箱（采购文件及发票接收邮箱）：</w:t>
            </w:r>
          </w:p>
        </w:tc>
        <w:tc>
          <w:tcPr>
            <w:tcW w:w="23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65C3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7FA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3BF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*经办人：</w:t>
            </w:r>
          </w:p>
        </w:tc>
        <w:tc>
          <w:tcPr>
            <w:tcW w:w="29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23DC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3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noWrap/>
            <w:vAlign w:val="center"/>
          </w:tcPr>
          <w:p w14:paraId="1190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*经办人电话：</w:t>
            </w:r>
          </w:p>
        </w:tc>
        <w:tc>
          <w:tcPr>
            <w:tcW w:w="23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C7D6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5F20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565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*项目编号:</w:t>
            </w:r>
          </w:p>
        </w:tc>
        <w:tc>
          <w:tcPr>
            <w:tcW w:w="2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429C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GTADA3C2026213</w:t>
            </w:r>
          </w:p>
        </w:tc>
        <w:tc>
          <w:tcPr>
            <w:tcW w:w="21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7C7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*投标单位电话：</w:t>
            </w:r>
          </w:p>
        </w:tc>
        <w:tc>
          <w:tcPr>
            <w:tcW w:w="23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F122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40D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9B5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日期：</w:t>
            </w:r>
          </w:p>
        </w:tc>
        <w:tc>
          <w:tcPr>
            <w:tcW w:w="2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D46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21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29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116F6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203E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4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B08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*已领取文件：</w:t>
            </w:r>
          </w:p>
        </w:tc>
        <w:tc>
          <w:tcPr>
            <w:tcW w:w="2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A697F9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文件</w:t>
            </w:r>
          </w:p>
        </w:tc>
        <w:tc>
          <w:tcPr>
            <w:tcW w:w="21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A12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*领取时间：</w:t>
            </w:r>
          </w:p>
        </w:tc>
        <w:tc>
          <w:tcPr>
            <w:tcW w:w="23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95DA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0E01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91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57A1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注：纳税人识别是印业执照上面的社会统一信用代码，表上一切信息皆是本人办理时就填写好。</w:t>
            </w:r>
          </w:p>
          <w:p w14:paraId="1A1E9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如投标人提供的联系方式有误，造成采购文件无法购买或有更改通知及补充通知无法联系的，后果由投标人自负。打*为必填项  （已领文件填招标文件）</w:t>
            </w:r>
          </w:p>
        </w:tc>
      </w:tr>
    </w:tbl>
    <w:p w14:paraId="54F32177">
      <w:pPr>
        <w:pStyle w:val="2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9B70BF3">
      <w:pPr>
        <w:pStyle w:val="2"/>
        <w:jc w:val="center"/>
        <w:rPr>
          <w:color w:val="auto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采购文件工本费转账凭证</w:t>
      </w:r>
    </w:p>
    <w:tbl>
      <w:tblPr>
        <w:tblStyle w:val="4"/>
        <w:tblpPr w:leftFromText="180" w:rightFromText="180" w:vertAnchor="text" w:horzAnchor="margin" w:tblpX="-416" w:tblpY="263"/>
        <w:tblW w:w="52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9"/>
      </w:tblGrid>
      <w:tr w14:paraId="2FBE3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CC364B">
            <w:pPr>
              <w:spacing w:line="360" w:lineRule="auto"/>
              <w:jc w:val="both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color w:val="auto"/>
                <w:sz w:val="24"/>
                <w:highlight w:val="none"/>
                <w:lang w:val="en-US" w:eastAsia="zh-CN"/>
              </w:rPr>
              <w:t>采购文件工本费转账凭证</w:t>
            </w:r>
            <w:r>
              <w:rPr>
                <w:rFonts w:hint="eastAsia" w:ascii="宋体"/>
                <w:b/>
                <w:color w:val="auto"/>
                <w:sz w:val="24"/>
                <w:highlight w:val="none"/>
              </w:rPr>
              <w:t>粘帖处</w:t>
            </w:r>
            <w:r>
              <w:rPr>
                <w:rFonts w:hint="eastAsia" w:ascii="宋体"/>
                <w:b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</w:tbl>
    <w:p w14:paraId="4749BB5C"/>
    <w:sectPr>
      <w:pgSz w:w="11906" w:h="16838"/>
      <w:pgMar w:top="873" w:right="1236" w:bottom="873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86094"/>
    <w:rsid w:val="01A7647D"/>
    <w:rsid w:val="09B41737"/>
    <w:rsid w:val="0D5D5C42"/>
    <w:rsid w:val="11DD1A47"/>
    <w:rsid w:val="14E86094"/>
    <w:rsid w:val="175E7694"/>
    <w:rsid w:val="180A4C18"/>
    <w:rsid w:val="18ED4334"/>
    <w:rsid w:val="28CD1A76"/>
    <w:rsid w:val="29385A89"/>
    <w:rsid w:val="2D7B7CF2"/>
    <w:rsid w:val="472471F5"/>
    <w:rsid w:val="51E27A91"/>
    <w:rsid w:val="5EFD5F0A"/>
    <w:rsid w:val="5F092B01"/>
    <w:rsid w:val="604A517F"/>
    <w:rsid w:val="72514A93"/>
    <w:rsid w:val="7E464D80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Arial" w:hAnsi="Arial"/>
      <w:b/>
      <w:sz w:val="32"/>
      <w:szCs w:val="20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297</Characters>
  <Lines>0</Lines>
  <Paragraphs>0</Paragraphs>
  <TotalTime>6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2026-07-16T08:36:00Z</dcterms:created>
  <dc:creator>Administrator</dc:creator>
  <cp:lastModifiedBy>Administrator</cp:lastModifiedBy>
  <dcterms:modified xsi:type="dcterms:W3CDTF">2026-09-22T08:53:02Z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36E838A840324EF8AB5DB4AEA337B33E_11</vt:lpwstr>
  </property>
  <property fmtid="{D5CDD505-2E9C-101B-9397-08002B2CF9AE}" pid="4" name="KSOTemplateDocerSaveRecord">
    <vt:lpwstr>eyJoZGlkIjoiNTMyNTEzY2Y1ZWVhMTg5NGFjNzU3NGM4MWVjYTQ2NWQiLCJ1c2VySWQiOiIxMjU5MTAwMDUyIn0=</vt:lpwstr>
  </property>
</Properties>
</file>