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sz w:val="32"/>
          <w:szCs w:val="32"/>
        </w:rPr>
      </w:pPr>
      <w:r>
        <w:rPr>
          <w:rFonts w:hint="eastAsia" w:ascii="宋体" w:hAnsi="宋体" w:eastAsia="宋体" w:cs="宋体"/>
          <w:sz w:val="32"/>
          <w:szCs w:val="32"/>
        </w:rPr>
        <w:t>关于广西安全工程职业技术学院电子商务专业校企合作育人项目采购的咨询公告</w:t>
      </w:r>
    </w:p>
    <w:p>
      <w:pPr>
        <w:rPr>
          <w:rFonts w:hint="eastAsia" w:ascii="宋体" w:hAnsi="宋体" w:eastAsia="宋体" w:cs="宋体"/>
          <w:sz w:val="21"/>
          <w:szCs w:val="21"/>
        </w:rPr>
      </w:pPr>
    </w:p>
    <w:p>
      <w:pPr>
        <w:keepNext w:val="0"/>
        <w:keepLines w:val="0"/>
        <w:pageBreakBefore w:val="0"/>
        <w:kinsoku/>
        <w:wordWrap/>
        <w:overflowPunct/>
        <w:topLinePunct w:val="0"/>
        <w:autoSpaceDE/>
        <w:autoSpaceDN/>
        <w:bidi w:val="0"/>
        <w:adjustRightInd w:val="0"/>
        <w:snapToGrid w:val="0"/>
        <w:spacing w:after="0" w:line="400" w:lineRule="exact"/>
        <w:ind w:left="0" w:leftChars="0" w:firstLine="0" w:firstLineChars="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各潜在供应商：</w:t>
      </w:r>
    </w:p>
    <w:p>
      <w:pPr>
        <w:keepNext w:val="0"/>
        <w:keepLines w:val="0"/>
        <w:pageBreakBefore w:val="0"/>
        <w:kinsoku/>
        <w:wordWrap/>
        <w:overflowPunct/>
        <w:topLinePunct w:val="0"/>
        <w:autoSpaceDE/>
        <w:autoSpaceDN/>
        <w:bidi w:val="0"/>
        <w:adjustRightInd w:val="0"/>
        <w:snapToGrid w:val="0"/>
        <w:spacing w:after="0" w:line="400" w:lineRule="exact"/>
        <w:ind w:left="0" w:leftChars="0" w:firstLine="439" w:firstLineChars="183"/>
        <w:textAlignment w:val="auto"/>
        <w:rPr>
          <w:rFonts w:hint="eastAsia" w:ascii="宋体" w:hAnsi="宋体" w:eastAsia="宋体" w:cs="宋体"/>
          <w:sz w:val="24"/>
          <w:szCs w:val="24"/>
        </w:rPr>
      </w:pPr>
      <w:r>
        <w:rPr>
          <w:rFonts w:hint="eastAsia" w:ascii="宋体" w:hAnsi="宋体" w:eastAsia="宋体" w:cs="宋体"/>
          <w:sz w:val="24"/>
          <w:szCs w:val="24"/>
        </w:rPr>
        <w:t>我公司受广西安全工程职业技术学院的委托，为下一步开展政府采购工作，拟对广西安全工程职业技术学院电子商务专业校企合作育人项目的服务内容及标准、公司概况、相关服务经验和项目报价等开展市场咨询工作，如贵公司有参与本项目投标意向，请协助我们开展咨询工作，并就以下咨询工作内容逐一给予反馈。</w:t>
      </w:r>
    </w:p>
    <w:p>
      <w:pPr>
        <w:keepNext w:val="0"/>
        <w:keepLines w:val="0"/>
        <w:pageBreakBefore w:val="0"/>
        <w:kinsoku/>
        <w:wordWrap/>
        <w:overflowPunct/>
        <w:topLinePunct w:val="0"/>
        <w:autoSpaceDE/>
        <w:autoSpaceDN/>
        <w:bidi w:val="0"/>
        <w:adjustRightInd w:val="0"/>
        <w:snapToGrid w:val="0"/>
        <w:spacing w:after="0" w:line="400" w:lineRule="exact"/>
        <w:ind w:left="0" w:leftChars="0" w:firstLine="439" w:firstLineChars="183"/>
        <w:textAlignment w:val="auto"/>
        <w:rPr>
          <w:rFonts w:hint="eastAsia" w:ascii="宋体" w:hAnsi="宋体" w:eastAsia="宋体" w:cs="宋体"/>
          <w:sz w:val="24"/>
          <w:szCs w:val="24"/>
        </w:rPr>
      </w:pPr>
      <w:r>
        <w:rPr>
          <w:rFonts w:hint="eastAsia" w:ascii="宋体" w:hAnsi="宋体" w:eastAsia="宋体" w:cs="宋体"/>
          <w:sz w:val="24"/>
          <w:szCs w:val="24"/>
        </w:rPr>
        <w:t>一、采购需求和预算咨询包括：</w:t>
      </w:r>
    </w:p>
    <w:p>
      <w:pPr>
        <w:keepNext w:val="0"/>
        <w:keepLines w:val="0"/>
        <w:pageBreakBefore w:val="0"/>
        <w:kinsoku/>
        <w:wordWrap/>
        <w:overflowPunct/>
        <w:topLinePunct w:val="0"/>
        <w:autoSpaceDE/>
        <w:autoSpaceDN/>
        <w:bidi w:val="0"/>
        <w:adjustRightInd w:val="0"/>
        <w:snapToGrid w:val="0"/>
        <w:spacing w:after="0" w:line="400" w:lineRule="exact"/>
        <w:ind w:left="0" w:leftChars="0" w:firstLine="439" w:firstLineChars="183"/>
        <w:textAlignment w:val="auto"/>
        <w:rPr>
          <w:rFonts w:hint="eastAsia" w:ascii="宋体" w:hAnsi="宋体" w:eastAsia="宋体" w:cs="宋体"/>
          <w:sz w:val="24"/>
          <w:szCs w:val="24"/>
        </w:rPr>
      </w:pPr>
      <w:r>
        <w:rPr>
          <w:rFonts w:hint="eastAsia" w:ascii="宋体" w:hAnsi="宋体" w:eastAsia="宋体" w:cs="宋体"/>
          <w:sz w:val="24"/>
          <w:szCs w:val="24"/>
        </w:rPr>
        <w:t>1、针对广西安全工程职业技术学院电子商务专业校企合作育人项目的内容及标准；[技术需求及商务要求可在现有条款的基础上进行修改、完善，如国家标准或强制性要求有变动的，请重点列明（详见附件1）]</w:t>
      </w:r>
    </w:p>
    <w:p>
      <w:pPr>
        <w:keepNext w:val="0"/>
        <w:keepLines w:val="0"/>
        <w:pageBreakBefore w:val="0"/>
        <w:kinsoku/>
        <w:wordWrap/>
        <w:overflowPunct/>
        <w:topLinePunct w:val="0"/>
        <w:autoSpaceDE/>
        <w:autoSpaceDN/>
        <w:bidi w:val="0"/>
        <w:adjustRightInd w:val="0"/>
        <w:snapToGrid w:val="0"/>
        <w:spacing w:after="0" w:line="400" w:lineRule="exact"/>
        <w:ind w:left="0" w:leftChars="0" w:firstLine="439" w:firstLineChars="183"/>
        <w:textAlignment w:val="auto"/>
        <w:rPr>
          <w:rFonts w:hint="eastAsia" w:ascii="宋体" w:hAnsi="宋体" w:eastAsia="宋体" w:cs="宋体"/>
          <w:sz w:val="24"/>
          <w:szCs w:val="24"/>
        </w:rPr>
      </w:pPr>
      <w:r>
        <w:rPr>
          <w:rFonts w:hint="eastAsia" w:ascii="宋体" w:hAnsi="宋体" w:eastAsia="宋体" w:cs="宋体"/>
          <w:sz w:val="24"/>
          <w:szCs w:val="24"/>
        </w:rPr>
        <w:t>2、相关产业（指能够提供该项目所涉服务的相关产业）发展情况；（格式自拟）</w:t>
      </w:r>
      <w:bookmarkStart w:id="0" w:name="_GoBack"/>
      <w:bookmarkEnd w:id="0"/>
    </w:p>
    <w:p>
      <w:pPr>
        <w:keepNext w:val="0"/>
        <w:keepLines w:val="0"/>
        <w:pageBreakBefore w:val="0"/>
        <w:kinsoku/>
        <w:wordWrap/>
        <w:overflowPunct/>
        <w:topLinePunct w:val="0"/>
        <w:autoSpaceDE/>
        <w:autoSpaceDN/>
        <w:bidi w:val="0"/>
        <w:adjustRightInd w:val="0"/>
        <w:snapToGrid w:val="0"/>
        <w:spacing w:after="0" w:line="400" w:lineRule="exact"/>
        <w:ind w:left="0" w:leftChars="0" w:firstLine="439" w:firstLineChars="183"/>
        <w:textAlignment w:val="auto"/>
        <w:rPr>
          <w:rFonts w:hint="eastAsia" w:ascii="宋体" w:hAnsi="宋体" w:eastAsia="宋体" w:cs="宋体"/>
          <w:sz w:val="24"/>
          <w:szCs w:val="24"/>
        </w:rPr>
      </w:pPr>
      <w:r>
        <w:rPr>
          <w:rFonts w:hint="eastAsia" w:ascii="宋体" w:hAnsi="宋体" w:eastAsia="宋体" w:cs="宋体"/>
          <w:sz w:val="24"/>
          <w:szCs w:val="24"/>
        </w:rPr>
        <w:t>3、类似项目的市场供给情况；（格式自拟）</w:t>
      </w:r>
    </w:p>
    <w:p>
      <w:pPr>
        <w:keepNext w:val="0"/>
        <w:keepLines w:val="0"/>
        <w:pageBreakBefore w:val="0"/>
        <w:kinsoku/>
        <w:wordWrap/>
        <w:overflowPunct/>
        <w:topLinePunct w:val="0"/>
        <w:autoSpaceDE/>
        <w:autoSpaceDN/>
        <w:bidi w:val="0"/>
        <w:adjustRightInd w:val="0"/>
        <w:snapToGrid w:val="0"/>
        <w:spacing w:after="0" w:line="400" w:lineRule="exact"/>
        <w:ind w:left="0" w:leftChars="0" w:firstLine="439" w:firstLineChars="183"/>
        <w:textAlignment w:val="auto"/>
        <w:rPr>
          <w:rFonts w:hint="eastAsia" w:ascii="宋体" w:hAnsi="宋体" w:eastAsia="宋体" w:cs="宋体"/>
          <w:sz w:val="24"/>
          <w:szCs w:val="24"/>
        </w:rPr>
      </w:pPr>
      <w:r>
        <w:rPr>
          <w:rFonts w:hint="eastAsia" w:ascii="宋体" w:hAnsi="宋体" w:eastAsia="宋体" w:cs="宋体"/>
          <w:sz w:val="24"/>
          <w:szCs w:val="24"/>
        </w:rPr>
        <w:t>4、公司简介、营业执照、企业资质、服务所需设备、人员情况、公司相关荣誉证书等（如系中小微企业的，务必提供中小微企业声明函，格式附见附件2）。</w:t>
      </w:r>
    </w:p>
    <w:p>
      <w:pPr>
        <w:keepNext w:val="0"/>
        <w:keepLines w:val="0"/>
        <w:pageBreakBefore w:val="0"/>
        <w:kinsoku/>
        <w:wordWrap/>
        <w:overflowPunct/>
        <w:topLinePunct w:val="0"/>
        <w:autoSpaceDE/>
        <w:autoSpaceDN/>
        <w:bidi w:val="0"/>
        <w:adjustRightInd w:val="0"/>
        <w:snapToGrid w:val="0"/>
        <w:spacing w:after="0" w:line="400" w:lineRule="exact"/>
        <w:ind w:left="0" w:leftChars="0" w:firstLine="439" w:firstLineChars="183"/>
        <w:textAlignment w:val="auto"/>
        <w:rPr>
          <w:rFonts w:hint="eastAsia" w:ascii="宋体" w:hAnsi="宋体" w:eastAsia="宋体" w:cs="宋体"/>
          <w:sz w:val="24"/>
          <w:szCs w:val="24"/>
        </w:rPr>
      </w:pPr>
      <w:r>
        <w:rPr>
          <w:rFonts w:hint="eastAsia" w:ascii="宋体" w:hAnsi="宋体" w:eastAsia="宋体" w:cs="宋体"/>
          <w:sz w:val="24"/>
          <w:szCs w:val="24"/>
        </w:rPr>
        <w:t>5、2020年1月1日至今相关区内外电子商务专业校企合作育人项目经验和案例（见附件3）。</w:t>
      </w:r>
    </w:p>
    <w:p>
      <w:pPr>
        <w:keepNext w:val="0"/>
        <w:keepLines w:val="0"/>
        <w:pageBreakBefore w:val="0"/>
        <w:kinsoku/>
        <w:wordWrap/>
        <w:overflowPunct/>
        <w:topLinePunct w:val="0"/>
        <w:autoSpaceDE/>
        <w:autoSpaceDN/>
        <w:bidi w:val="0"/>
        <w:adjustRightInd w:val="0"/>
        <w:snapToGrid w:val="0"/>
        <w:spacing w:after="0" w:line="400" w:lineRule="exact"/>
        <w:ind w:left="0" w:leftChars="0" w:firstLine="439" w:firstLineChars="183"/>
        <w:textAlignment w:val="auto"/>
        <w:rPr>
          <w:rFonts w:hint="eastAsia" w:ascii="宋体" w:hAnsi="宋体" w:eastAsia="宋体" w:cs="宋体"/>
          <w:sz w:val="24"/>
          <w:szCs w:val="24"/>
        </w:rPr>
      </w:pPr>
      <w:r>
        <w:rPr>
          <w:rFonts w:hint="eastAsia" w:ascii="宋体" w:hAnsi="宋体" w:eastAsia="宋体" w:cs="宋体"/>
          <w:sz w:val="24"/>
          <w:szCs w:val="24"/>
        </w:rPr>
        <w:t>5、对采购项目的意向报价（报价应包含所有服务、税费、人员等价格）。</w:t>
      </w:r>
    </w:p>
    <w:p>
      <w:pPr>
        <w:keepNext w:val="0"/>
        <w:keepLines w:val="0"/>
        <w:pageBreakBefore w:val="0"/>
        <w:kinsoku/>
        <w:wordWrap/>
        <w:overflowPunct/>
        <w:topLinePunct w:val="0"/>
        <w:autoSpaceDE/>
        <w:autoSpaceDN/>
        <w:bidi w:val="0"/>
        <w:adjustRightInd w:val="0"/>
        <w:snapToGrid w:val="0"/>
        <w:spacing w:after="0" w:line="400" w:lineRule="exact"/>
        <w:ind w:left="0" w:leftChars="0" w:firstLine="439" w:firstLineChars="183"/>
        <w:textAlignment w:val="auto"/>
        <w:rPr>
          <w:rFonts w:hint="eastAsia"/>
        </w:rPr>
      </w:pPr>
      <w:r>
        <w:rPr>
          <w:rFonts w:hint="eastAsia" w:ascii="宋体" w:hAnsi="宋体" w:eastAsia="宋体" w:cs="宋体"/>
          <w:sz w:val="24"/>
          <w:szCs w:val="24"/>
        </w:rPr>
        <w:t>6、供应商认为有必要提交的其他材料。</w:t>
      </w:r>
    </w:p>
    <w:p>
      <w:pPr>
        <w:pStyle w:val="2"/>
        <w:keepNext w:val="0"/>
        <w:keepLines w:val="0"/>
        <w:pageBreakBefore w:val="0"/>
        <w:widowControl w:val="0"/>
        <w:kinsoku/>
        <w:wordWrap/>
        <w:overflowPunct/>
        <w:topLinePunct w:val="0"/>
        <w:autoSpaceDE/>
        <w:autoSpaceDN/>
        <w:bidi w:val="0"/>
        <w:adjustRightInd w:val="0"/>
        <w:snapToGrid w:val="0"/>
        <w:spacing w:before="0" w:after="0" w:line="400" w:lineRule="exact"/>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二、响应资料提供方式二、响应资料提供方式：</w:t>
      </w:r>
    </w:p>
    <w:p>
      <w:pPr>
        <w:pStyle w:val="2"/>
        <w:keepNext w:val="0"/>
        <w:keepLines w:val="0"/>
        <w:pageBreakBefore w:val="0"/>
        <w:widowControl w:val="0"/>
        <w:kinsoku/>
        <w:wordWrap/>
        <w:overflowPunct/>
        <w:topLinePunct w:val="0"/>
        <w:autoSpaceDE/>
        <w:autoSpaceDN/>
        <w:bidi w:val="0"/>
        <w:adjustRightInd w:val="0"/>
        <w:snapToGrid w:val="0"/>
        <w:spacing w:before="0" w:after="0" w:line="400" w:lineRule="exact"/>
        <w:ind w:firstLine="480" w:firstLineChars="2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如有意参与本项目，请于2023年4月</w:t>
      </w:r>
      <w:r>
        <w:rPr>
          <w:rFonts w:hint="eastAsia" w:ascii="宋体" w:hAnsi="宋体" w:eastAsia="宋体" w:cs="宋体"/>
          <w:b w:val="0"/>
          <w:bCs w:val="0"/>
          <w:sz w:val="24"/>
          <w:szCs w:val="24"/>
          <w:lang w:val="en-US" w:eastAsia="zh-CN"/>
        </w:rPr>
        <w:t>13</w:t>
      </w:r>
      <w:r>
        <w:rPr>
          <w:rFonts w:hint="eastAsia" w:ascii="宋体" w:hAnsi="宋体" w:eastAsia="宋体" w:cs="宋体"/>
          <w:b w:val="0"/>
          <w:bCs w:val="0"/>
          <w:sz w:val="24"/>
          <w:szCs w:val="24"/>
        </w:rPr>
        <w:t>日上午12:00前将上述采购需求材料（盖公章的PDF文件1份和可修改WORD文件1份）发至1461121909@qq.com邮箱。</w:t>
      </w:r>
    </w:p>
    <w:p>
      <w:pPr>
        <w:pStyle w:val="2"/>
        <w:keepNext w:val="0"/>
        <w:keepLines w:val="0"/>
        <w:pageBreakBefore w:val="0"/>
        <w:widowControl w:val="0"/>
        <w:kinsoku/>
        <w:wordWrap/>
        <w:overflowPunct/>
        <w:topLinePunct w:val="0"/>
        <w:autoSpaceDE/>
        <w:autoSpaceDN/>
        <w:bidi w:val="0"/>
        <w:adjustRightInd w:val="0"/>
        <w:snapToGrid w:val="0"/>
        <w:spacing w:before="0" w:after="0" w:line="400" w:lineRule="exact"/>
        <w:ind w:firstLine="480" w:firstLineChars="200"/>
        <w:textAlignment w:val="auto"/>
        <w:rPr>
          <w:rFonts w:hint="eastAsia" w:ascii="宋体" w:hAnsi="宋体" w:eastAsia="宋体" w:cs="宋体"/>
          <w:b w:val="0"/>
          <w:bCs w:val="0"/>
          <w:sz w:val="24"/>
          <w:szCs w:val="24"/>
          <w:lang w:eastAsia="zh-CN"/>
        </w:rPr>
      </w:pPr>
      <w:r>
        <w:rPr>
          <w:rFonts w:hint="eastAsia" w:ascii="宋体" w:hAnsi="宋体" w:eastAsia="宋体" w:cs="宋体"/>
          <w:b w:val="0"/>
          <w:bCs w:val="0"/>
          <w:sz w:val="24"/>
          <w:szCs w:val="24"/>
        </w:rPr>
        <w:t>联系人：黄</w:t>
      </w:r>
      <w:r>
        <w:rPr>
          <w:rFonts w:hint="eastAsia" w:ascii="宋体" w:hAnsi="宋体" w:eastAsia="宋体" w:cs="宋体"/>
          <w:b w:val="0"/>
          <w:bCs w:val="0"/>
          <w:sz w:val="24"/>
          <w:szCs w:val="24"/>
          <w:lang w:eastAsia="zh-CN"/>
        </w:rPr>
        <w:t>工</w:t>
      </w:r>
    </w:p>
    <w:p>
      <w:pPr>
        <w:pStyle w:val="2"/>
        <w:keepNext w:val="0"/>
        <w:keepLines w:val="0"/>
        <w:pageBreakBefore w:val="0"/>
        <w:widowControl w:val="0"/>
        <w:kinsoku/>
        <w:wordWrap/>
        <w:overflowPunct/>
        <w:topLinePunct w:val="0"/>
        <w:autoSpaceDE/>
        <w:autoSpaceDN/>
        <w:bidi w:val="0"/>
        <w:adjustRightInd w:val="0"/>
        <w:snapToGrid w:val="0"/>
        <w:spacing w:before="0" w:after="0" w:line="400" w:lineRule="exact"/>
        <w:ind w:firstLine="480" w:firstLineChars="2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联系电话：</w:t>
      </w:r>
      <w:r>
        <w:rPr>
          <w:rFonts w:hint="eastAsia" w:ascii="宋体" w:hAnsi="宋体" w:eastAsia="宋体" w:cs="宋体"/>
          <w:b w:val="0"/>
          <w:bCs w:val="0"/>
          <w:sz w:val="24"/>
          <w:szCs w:val="24"/>
          <w:lang w:val="en-US" w:eastAsia="zh-CN"/>
        </w:rPr>
        <w:t>13597113113</w:t>
      </w:r>
      <w:r>
        <w:rPr>
          <w:rFonts w:hint="eastAsia" w:ascii="宋体" w:hAnsi="宋体" w:eastAsia="宋体" w:cs="宋体"/>
          <w:b w:val="0"/>
          <w:bCs w:val="0"/>
          <w:sz w:val="24"/>
          <w:szCs w:val="24"/>
        </w:rPr>
        <w:t xml:space="preserve">  </w:t>
      </w:r>
    </w:p>
    <w:p>
      <w:pPr>
        <w:pStyle w:val="2"/>
        <w:keepNext w:val="0"/>
        <w:keepLines w:val="0"/>
        <w:pageBreakBefore w:val="0"/>
        <w:widowControl w:val="0"/>
        <w:kinsoku/>
        <w:wordWrap/>
        <w:overflowPunct/>
        <w:topLinePunct w:val="0"/>
        <w:autoSpaceDE/>
        <w:autoSpaceDN/>
        <w:bidi w:val="0"/>
        <w:adjustRightInd w:val="0"/>
        <w:snapToGrid w:val="0"/>
        <w:spacing w:before="0" w:after="0" w:line="400" w:lineRule="exact"/>
        <w:textAlignment w:val="auto"/>
        <w:rPr>
          <w:rFonts w:hint="eastAsia" w:ascii="宋体" w:hAnsi="宋体" w:eastAsia="宋体" w:cs="宋体"/>
          <w:b w:val="0"/>
          <w:bCs w:val="0"/>
          <w:sz w:val="24"/>
          <w:szCs w:val="24"/>
        </w:rPr>
      </w:pPr>
    </w:p>
    <w:p>
      <w:pPr>
        <w:pStyle w:val="2"/>
        <w:keepNext w:val="0"/>
        <w:keepLines w:val="0"/>
        <w:pageBreakBefore w:val="0"/>
        <w:widowControl w:val="0"/>
        <w:kinsoku/>
        <w:wordWrap/>
        <w:overflowPunct/>
        <w:topLinePunct w:val="0"/>
        <w:autoSpaceDE/>
        <w:autoSpaceDN/>
        <w:bidi w:val="0"/>
        <w:adjustRightInd w:val="0"/>
        <w:snapToGrid w:val="0"/>
        <w:spacing w:before="0" w:after="0" w:line="400" w:lineRule="exact"/>
        <w:textAlignment w:val="auto"/>
        <w:rPr>
          <w:rFonts w:hint="eastAsia" w:ascii="宋体" w:hAnsi="宋体" w:eastAsia="宋体" w:cs="宋体"/>
          <w:b w:val="0"/>
          <w:bCs w:val="0"/>
          <w:sz w:val="24"/>
          <w:szCs w:val="24"/>
        </w:rPr>
      </w:pPr>
    </w:p>
    <w:p>
      <w:pPr>
        <w:pStyle w:val="2"/>
        <w:keepNext w:val="0"/>
        <w:keepLines w:val="0"/>
        <w:pageBreakBefore w:val="0"/>
        <w:widowControl w:val="0"/>
        <w:kinsoku/>
        <w:wordWrap/>
        <w:overflowPunct/>
        <w:topLinePunct w:val="0"/>
        <w:autoSpaceDE/>
        <w:autoSpaceDN/>
        <w:bidi w:val="0"/>
        <w:adjustRightInd w:val="0"/>
        <w:snapToGrid w:val="0"/>
        <w:spacing w:before="0" w:after="0" w:line="400" w:lineRule="exact"/>
        <w:ind w:left="0" w:leftChars="0" w:firstLine="5059" w:firstLineChars="2108"/>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广西</w:t>
      </w:r>
      <w:r>
        <w:rPr>
          <w:rFonts w:hint="eastAsia" w:ascii="宋体" w:hAnsi="宋体" w:eastAsia="宋体" w:cs="宋体"/>
          <w:b w:val="0"/>
          <w:bCs w:val="0"/>
          <w:sz w:val="24"/>
          <w:szCs w:val="24"/>
          <w:lang w:eastAsia="zh-CN"/>
        </w:rPr>
        <w:t>国泰</w:t>
      </w:r>
      <w:r>
        <w:rPr>
          <w:rFonts w:hint="eastAsia" w:ascii="宋体" w:hAnsi="宋体" w:eastAsia="宋体" w:cs="宋体"/>
          <w:b w:val="0"/>
          <w:bCs w:val="0"/>
          <w:sz w:val="24"/>
          <w:szCs w:val="24"/>
        </w:rPr>
        <w:t>招标</w:t>
      </w:r>
      <w:r>
        <w:rPr>
          <w:rFonts w:hint="eastAsia" w:ascii="宋体" w:hAnsi="宋体" w:eastAsia="宋体" w:cs="宋体"/>
          <w:b w:val="0"/>
          <w:bCs w:val="0"/>
          <w:sz w:val="24"/>
          <w:szCs w:val="24"/>
          <w:lang w:eastAsia="zh-CN"/>
        </w:rPr>
        <w:t>咨询</w:t>
      </w:r>
      <w:r>
        <w:rPr>
          <w:rFonts w:hint="eastAsia" w:ascii="宋体" w:hAnsi="宋体" w:eastAsia="宋体" w:cs="宋体"/>
          <w:b w:val="0"/>
          <w:bCs w:val="0"/>
          <w:sz w:val="24"/>
          <w:szCs w:val="24"/>
        </w:rPr>
        <w:t>有限公司</w:t>
      </w:r>
    </w:p>
    <w:p>
      <w:pPr>
        <w:pStyle w:val="2"/>
        <w:keepNext w:val="0"/>
        <w:keepLines w:val="0"/>
        <w:pageBreakBefore w:val="0"/>
        <w:widowControl w:val="0"/>
        <w:kinsoku/>
        <w:wordWrap/>
        <w:overflowPunct/>
        <w:topLinePunct w:val="0"/>
        <w:autoSpaceDE/>
        <w:autoSpaceDN/>
        <w:bidi w:val="0"/>
        <w:adjustRightInd w:val="0"/>
        <w:snapToGrid w:val="0"/>
        <w:spacing w:before="0" w:after="0" w:line="400" w:lineRule="exact"/>
        <w:ind w:left="0" w:leftChars="0" w:firstLine="5498" w:firstLineChars="2291"/>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2023年</w:t>
      </w:r>
      <w:r>
        <w:rPr>
          <w:rFonts w:hint="eastAsia" w:ascii="宋体" w:hAnsi="宋体" w:eastAsia="宋体" w:cs="宋体"/>
          <w:b w:val="0"/>
          <w:bCs w:val="0"/>
          <w:sz w:val="24"/>
          <w:szCs w:val="24"/>
          <w:lang w:val="en-US" w:eastAsia="zh-CN"/>
        </w:rPr>
        <w:t>4</w:t>
      </w:r>
      <w:r>
        <w:rPr>
          <w:rFonts w:hint="eastAsia" w:ascii="宋体" w:hAnsi="宋体" w:eastAsia="宋体" w:cs="宋体"/>
          <w:b w:val="0"/>
          <w:bCs w:val="0"/>
          <w:sz w:val="24"/>
          <w:szCs w:val="24"/>
        </w:rPr>
        <w:t>月</w:t>
      </w:r>
      <w:r>
        <w:rPr>
          <w:rFonts w:hint="eastAsia" w:ascii="宋体" w:hAnsi="宋体" w:eastAsia="宋体" w:cs="宋体"/>
          <w:b w:val="0"/>
          <w:bCs w:val="0"/>
          <w:sz w:val="24"/>
          <w:szCs w:val="24"/>
          <w:lang w:val="en-US" w:eastAsia="zh-CN"/>
        </w:rPr>
        <w:t>4</w:t>
      </w:r>
      <w:r>
        <w:rPr>
          <w:rFonts w:hint="eastAsia" w:ascii="宋体" w:hAnsi="宋体" w:eastAsia="宋体" w:cs="宋体"/>
          <w:b w:val="0"/>
          <w:bCs w:val="0"/>
          <w:sz w:val="24"/>
          <w:szCs w:val="24"/>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Q3NzdlNWEwYjIyN2IzZmVmYzViZDcxMGY4ZjNjY2EifQ=="/>
  </w:docVars>
  <w:rsids>
    <w:rsidRoot w:val="00000000"/>
    <w:rsid w:val="51015B3D"/>
    <w:rsid w:val="7DCC2C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adjustRightInd w:val="0"/>
      <w:snapToGrid w:val="0"/>
      <w:spacing w:after="200"/>
    </w:pPr>
    <w:rPr>
      <w:rFonts w:ascii="Tahoma" w:hAnsi="Tahoma" w:eastAsia="微软雅黑" w:cstheme="minorBidi"/>
      <w:sz w:val="22"/>
      <w:szCs w:val="22"/>
      <w:lang w:val="en-US" w:eastAsia="zh-CN" w:bidi="ar-SA"/>
    </w:rPr>
  </w:style>
  <w:style w:type="paragraph" w:styleId="2">
    <w:name w:val="heading 2"/>
    <w:basedOn w:val="1"/>
    <w:next w:val="1"/>
    <w:qFormat/>
    <w:uiPriority w:val="0"/>
    <w:pPr>
      <w:keepNext/>
      <w:keepLines/>
      <w:spacing w:before="260" w:after="260" w:line="416" w:lineRule="auto"/>
      <w:outlineLvl w:val="1"/>
    </w:pPr>
    <w:rPr>
      <w:rFonts w:ascii="Arial" w:hAnsi="Arial" w:eastAsia="黑体"/>
      <w:b/>
      <w:bCs/>
      <w:kern w:val="0"/>
      <w:sz w:val="32"/>
      <w:szCs w:val="32"/>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608</Words>
  <Characters>653</Characters>
  <Lines>0</Lines>
  <Paragraphs>0</Paragraphs>
  <TotalTime>4</TotalTime>
  <ScaleCrop>false</ScaleCrop>
  <LinksUpToDate>false</LinksUpToDate>
  <CharactersWithSpaces>655</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2023-03-28T03:39:00Z</dcterms:created>
  <dc:creator>Administrator</dc:creator>
  <cp:lastModifiedBy>Administrator</cp:lastModifiedBy>
  <dcterms:modified xsi:type="dcterms:W3CDTF">2023-04-04T03:04:01Z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C5EB4CE8BE7F44BBB529A3AD657ABE5A</vt:lpwstr>
  </property>
</Properties>
</file>